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</w:t>
      </w:r>
      <w:r w:rsidR="00B42A2A">
        <w:rPr>
          <w:rFonts w:eastAsia="Arial"/>
          <w:b/>
          <w:kern w:val="3"/>
          <w:sz w:val="24"/>
          <w:szCs w:val="24"/>
          <w:lang w:eastAsia="zh-CN"/>
        </w:rPr>
        <w:t>жалиля</w:t>
      </w:r>
      <w:proofErr w:type="spellEnd"/>
      <w:r w:rsidR="00B42A2A">
        <w:rPr>
          <w:rFonts w:eastAsia="Arial"/>
          <w:b/>
          <w:kern w:val="3"/>
          <w:sz w:val="24"/>
          <w:szCs w:val="24"/>
          <w:lang w:eastAsia="zh-CN"/>
        </w:rPr>
        <w:t>, д. 62/14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B42A2A">
        <w:rPr>
          <w:b/>
          <w:color w:val="000000"/>
          <w:kern w:val="3"/>
          <w:sz w:val="24"/>
          <w:szCs w:val="24"/>
          <w:lang w:eastAsia="zh-CN" w:bidi="hi-IN"/>
        </w:rPr>
        <w:t>2 560 732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42A2A">
        <w:rPr>
          <w:b/>
          <w:bCs/>
          <w:color w:val="000000"/>
          <w:kern w:val="3"/>
          <w:sz w:val="24"/>
          <w:szCs w:val="24"/>
          <w:lang w:eastAsia="zh-CN" w:bidi="hi-IN"/>
        </w:rPr>
        <w:t>113 410,98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42A2A">
        <w:rPr>
          <w:b/>
          <w:bCs/>
          <w:color w:val="000000"/>
          <w:kern w:val="3"/>
          <w:sz w:val="24"/>
          <w:szCs w:val="24"/>
          <w:lang w:eastAsia="zh-CN" w:bidi="hi-IN"/>
        </w:rPr>
        <w:t>75 607,32</w:t>
      </w:r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829E5-84E7-4841-B672-D069D3207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2024-07-01T10:36:00Z</dcterms:created>
  <dcterms:modified xsi:type="dcterms:W3CDTF">2024-07-01T10:36:00Z</dcterms:modified>
</cp:coreProperties>
</file>